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E13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F0708A" w:rsidRDefault="00F0708A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CF9" w:rsidRDefault="002B5CF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B3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EB2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FA0E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E1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B2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22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№23</w:t>
      </w:r>
    </w:p>
    <w:p w:rsidR="00F0708A" w:rsidRPr="00A93B69" w:rsidRDefault="00F0708A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 Золоту</w:t>
      </w:r>
      <w:r w:rsidR="00B3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хинского района Курской области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F070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875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EB2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F07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3F3FE6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F07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 Золотух</w:t>
      </w:r>
      <w:r w:rsidR="00F22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инского района Курской области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22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875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B2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712C88" w:rsidP="00F07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 настоящее Постановление на официальном сайте Администрации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44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F07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F07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08A" w:rsidRPr="00A93B69" w:rsidRDefault="00F0708A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ГОДОВОЙ ОТЧЕТ</w:t>
      </w: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2E22AC" w:rsidRPr="002E22AC" w:rsidRDefault="002E22AC" w:rsidP="002E22AC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 Золотух</w:t>
      </w:r>
      <w:r w:rsidR="00EB21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инского района Курской области </w:t>
      </w: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«Развитие муниципальной службы в </w:t>
      </w:r>
      <w:r>
        <w:rPr>
          <w:rFonts w:ascii="Times New Roman" w:eastAsia="Calibri" w:hAnsi="Times New Roman" w:cs="Times New Roman"/>
          <w:sz w:val="24"/>
          <w:szCs w:val="24"/>
        </w:rPr>
        <w:t>Свободинс</w:t>
      </w:r>
      <w:r w:rsidR="00F0708A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Золотухинского района </w:t>
      </w:r>
    </w:p>
    <w:p w:rsidR="00467894" w:rsidRPr="002E22AC" w:rsidRDefault="00EB2165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Курской области</w:t>
      </w:r>
      <w:r w:rsidR="00467894" w:rsidRPr="002E22AC">
        <w:rPr>
          <w:rFonts w:ascii="Times New Roman" w:eastAsia="Calibri" w:hAnsi="Times New Roman" w:cs="Times New Roman"/>
          <w:sz w:val="24"/>
          <w:szCs w:val="24"/>
        </w:rPr>
        <w:t xml:space="preserve">» являются: 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эффективности и результативности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создание условий для профессионального развития и подготовки кадров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квалификации муниципальных служащих;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предупреждение рисков развития заболеваний на ранней стадии у работников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обеспечение рабочих мест современными средствами вычислительной техники;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Общая численность муниципальных служащих в МО «</w:t>
      </w:r>
      <w:r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сельсовет» по состоянию на 1 января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A01EE9">
        <w:rPr>
          <w:rFonts w:ascii="Times New Roman" w:eastAsia="Calibri" w:hAnsi="Times New Roman" w:cs="Times New Roman"/>
          <w:sz w:val="24"/>
          <w:szCs w:val="24"/>
        </w:rPr>
        <w:t>1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года составляла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467894" w:rsidRPr="00467894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были </w:t>
      </w:r>
      <w:r w:rsidRPr="002E22AC">
        <w:rPr>
          <w:rFonts w:ascii="Times New Roman" w:eastAsia="Calibri" w:hAnsi="Times New Roman" w:cs="Times New Roman"/>
          <w:sz w:val="24"/>
          <w:szCs w:val="24"/>
        </w:rPr>
        <w:t>созданы необходимые условия для профессионального развития муниципальных служащих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рамках </w:t>
      </w:r>
      <w:r w:rsidRPr="004678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информационно-практических онлайн семинар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67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деятельности органов местного самоуправления</w:t>
      </w:r>
      <w:r w:rsidRPr="0046789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EB2165">
        <w:rPr>
          <w:rFonts w:ascii="Times New Roman" w:eastAsia="Calibri" w:hAnsi="Times New Roman" w:cs="Times New Roman"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прошли обучение 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служащи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администрации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на краткосрочных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онлайн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курсах повышения квалификации без отрыва от места службы.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отчетном году ожидаемые результаты муниципальной программы были достигнуты.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Основные мероприятия муниципальной программы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«Развитие муниципальной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 xml:space="preserve">ского района Курской 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области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 20</w:t>
      </w:r>
      <w:r w:rsidR="008756E1">
        <w:rPr>
          <w:rFonts w:ascii="Times New Roman" w:eastAsia="Calibri" w:hAnsi="Times New Roman" w:cs="Times New Roman"/>
          <w:sz w:val="24"/>
          <w:szCs w:val="24"/>
        </w:rPr>
        <w:t>2</w:t>
      </w:r>
      <w:r w:rsidR="00EB2165">
        <w:rPr>
          <w:rFonts w:ascii="Times New Roman" w:eastAsia="Calibri" w:hAnsi="Times New Roman" w:cs="Times New Roman"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sz w:val="24"/>
          <w:szCs w:val="24"/>
        </w:rPr>
        <w:t>году выполнены.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рамках реализации «Реализация мероприятий, направленных на развитие муниципальной службы»  муниципальной программы «Развитие муниципальной</w:t>
      </w:r>
      <w:r w:rsidRPr="002E22AC">
        <w:rPr>
          <w:rFonts w:ascii="Times New Roman" w:eastAsia="Calibri" w:hAnsi="Times New Roman" w:cs="Times New Roman"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</w:t>
      </w:r>
      <w:r w:rsidR="00F0708A">
        <w:rPr>
          <w:rFonts w:ascii="Times New Roman" w:eastAsia="Calibri" w:hAnsi="Times New Roman" w:cs="Times New Roman"/>
          <w:sz w:val="24"/>
          <w:szCs w:val="24"/>
        </w:rPr>
        <w:t>к</w:t>
      </w:r>
      <w:r w:rsidR="00E131EA">
        <w:rPr>
          <w:rFonts w:ascii="Times New Roman" w:eastAsia="Calibri" w:hAnsi="Times New Roman" w:cs="Times New Roman"/>
          <w:sz w:val="24"/>
          <w:szCs w:val="24"/>
        </w:rPr>
        <w:t>ом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</w:t>
      </w:r>
      <w:r w:rsidR="00EB2165">
        <w:rPr>
          <w:rFonts w:ascii="Times New Roman" w:eastAsia="Calibri" w:hAnsi="Times New Roman" w:cs="Times New Roman"/>
          <w:sz w:val="24"/>
          <w:szCs w:val="24"/>
        </w:rPr>
        <w:t xml:space="preserve">ского района Курской </w:t>
      </w:r>
      <w:r w:rsidR="00EB2165">
        <w:rPr>
          <w:rFonts w:ascii="Times New Roman" w:eastAsia="Calibri" w:hAnsi="Times New Roman" w:cs="Times New Roman"/>
          <w:sz w:val="24"/>
          <w:szCs w:val="24"/>
        </w:rPr>
        <w:tab/>
        <w:t xml:space="preserve"> области</w:t>
      </w:r>
      <w:r w:rsidRPr="002E22AC">
        <w:rPr>
          <w:rFonts w:ascii="Times New Roman" w:eastAsia="Calibri" w:hAnsi="Times New Roman" w:cs="Times New Roman"/>
          <w:sz w:val="24"/>
          <w:szCs w:val="24"/>
        </w:rPr>
        <w:t>», выполнялись следующие мероприятия</w:t>
      </w:r>
      <w:r w:rsidRPr="002E22AC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Мероприятие № 1Совершенствование нормативной правовой базы по вопросам развития муниципальной службы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Мероприятие №  </w:t>
      </w:r>
      <w:r w:rsidR="00FF60FF">
        <w:rPr>
          <w:rFonts w:ascii="Times New Roman" w:eastAsia="Calibri" w:hAnsi="Times New Roman" w:cs="Times New Roman"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Обеспечение устойчивого развития кадрового потенциала 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и повышение эффективности деятельности муниципальных служащих</w:t>
      </w:r>
    </w:p>
    <w:p w:rsid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Мероприятие № </w:t>
      </w:r>
      <w:r w:rsidR="00FF60FF">
        <w:rPr>
          <w:rFonts w:ascii="Times New Roman" w:eastAsia="Calibri" w:hAnsi="Times New Roman" w:cs="Times New Roman"/>
          <w:sz w:val="24"/>
          <w:szCs w:val="24"/>
        </w:rPr>
        <w:t>3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 Внедрение антикоррупционных механизмов  в рамках реализации кадровой  политики в Администрации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A01EE9" w:rsidRDefault="00A01EE9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26D30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муниципальной программе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</w:t>
      </w:r>
      <w:r w:rsidR="00F0708A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>инского района Курской области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выделено </w:t>
      </w:r>
      <w:r w:rsidR="00FF60FF">
        <w:rPr>
          <w:rFonts w:ascii="Times New Roman" w:eastAsia="Calibri" w:hAnsi="Times New Roman" w:cs="Times New Roman"/>
          <w:sz w:val="24"/>
          <w:szCs w:val="24"/>
        </w:rPr>
        <w:t>три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целевых показател</w:t>
      </w:r>
      <w:r w:rsidR="00FF60FF">
        <w:rPr>
          <w:rFonts w:ascii="Times New Roman" w:eastAsia="Calibri" w:hAnsi="Times New Roman" w:cs="Times New Roman"/>
          <w:sz w:val="24"/>
          <w:szCs w:val="24"/>
        </w:rPr>
        <w:t>я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FF60FF">
        <w:rPr>
          <w:rFonts w:ascii="Times New Roman" w:eastAsia="Calibri" w:hAnsi="Times New Roman" w:cs="Times New Roman"/>
          <w:sz w:val="24"/>
          <w:szCs w:val="24"/>
        </w:rPr>
        <w:t>а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tbl>
      <w:tblPr>
        <w:tblW w:w="9540" w:type="dxa"/>
        <w:tblInd w:w="108" w:type="dxa"/>
        <w:tblLayout w:type="fixed"/>
        <w:tblLook w:val="0000"/>
      </w:tblPr>
      <w:tblGrid>
        <w:gridCol w:w="360"/>
        <w:gridCol w:w="4860"/>
        <w:gridCol w:w="540"/>
        <w:gridCol w:w="540"/>
        <w:gridCol w:w="3240"/>
      </w:tblGrid>
      <w:tr w:rsidR="002E22AC" w:rsidRPr="002E22AC" w:rsidTr="006F1B23">
        <w:trPr>
          <w:trHeight w:val="577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Отчетный </w:t>
            </w:r>
          </w:p>
          <w:p w:rsidR="002E22AC" w:rsidRPr="002E22AC" w:rsidRDefault="002E22AC" w:rsidP="00FF60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FF60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2E22AC" w:rsidRPr="002E22AC" w:rsidTr="006F1B23">
        <w:trPr>
          <w:trHeight w:val="250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2AC" w:rsidRPr="002E22AC" w:rsidTr="006F1B23">
        <w:trPr>
          <w:trHeight w:val="3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прошедших повышение квалификации, чел.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FF60FF" w:rsidRDefault="00FF60FF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0FF">
              <w:rPr>
                <w:rFonts w:ascii="Times New Roman" w:eastAsia="Calibri" w:hAnsi="Times New Roman" w:cs="Times New Roman"/>
                <w:sz w:val="20"/>
                <w:szCs w:val="20"/>
              </w:rPr>
              <w:t>распространением новой коронавирусной инфекции</w:t>
            </w:r>
          </w:p>
        </w:tc>
      </w:tr>
      <w:tr w:rsidR="002E22AC" w:rsidRPr="002E22AC" w:rsidTr="006F1B23">
        <w:trPr>
          <w:trHeight w:val="714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принявших участие в информационно-практических</w:t>
            </w:r>
            <w:r w:rsidR="00FF60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онлайн</w:t>
            </w: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семинарах по вопросам деятельности органов местного самоуправления, чел.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  <w:tr w:rsidR="002E22AC" w:rsidRPr="002E22AC" w:rsidTr="00C305BB">
        <w:trPr>
          <w:trHeight w:val="53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E25FB7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2E22AC"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рабочих мест укомплектованных современными средствами вычислительной техники, 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</w:tbl>
    <w:p w:rsidR="002E22AC" w:rsidRDefault="002E22AC" w:rsidP="002E22AC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Данные об использовании бюджетных ассигнований и иных средств на выполнение мероприятий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FF60FF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муниципальной программы 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EB2165">
        <w:rPr>
          <w:rFonts w:ascii="Times New Roman" w:eastAsia="Calibri" w:hAnsi="Times New Roman" w:cs="Times New Roman"/>
          <w:sz w:val="24"/>
          <w:szCs w:val="24"/>
        </w:rPr>
        <w:t>2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 году было запланировано </w:t>
      </w:r>
      <w:r w:rsidR="00EB2165">
        <w:rPr>
          <w:rFonts w:ascii="Times New Roman" w:eastAsia="Calibri" w:hAnsi="Times New Roman" w:cs="Times New Roman"/>
          <w:sz w:val="24"/>
          <w:szCs w:val="24"/>
        </w:rPr>
        <w:t>1,5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тыс. руб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., израсходовано </w:t>
      </w:r>
      <w:r w:rsidR="00EB2165">
        <w:rPr>
          <w:rFonts w:ascii="Times New Roman" w:eastAsia="Calibri" w:hAnsi="Times New Roman" w:cs="Times New Roman"/>
          <w:sz w:val="24"/>
          <w:szCs w:val="24"/>
        </w:rPr>
        <w:t>1,5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2E22AC" w:rsidRPr="002E22AC" w:rsidRDefault="002E22AC" w:rsidP="002E22AC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F221B6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221B6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2E22AC" w:rsidRDefault="002E22AC" w:rsidP="00A01EE9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21B6">
        <w:rPr>
          <w:rFonts w:ascii="Times New Roman" w:eastAsia="Calibri" w:hAnsi="Times New Roman" w:cs="Times New Roman"/>
          <w:sz w:val="24"/>
          <w:szCs w:val="24"/>
        </w:rPr>
        <w:t>В 20</w:t>
      </w:r>
      <w:r w:rsidR="00FF60FF" w:rsidRPr="00F221B6">
        <w:rPr>
          <w:rFonts w:ascii="Times New Roman" w:eastAsia="Calibri" w:hAnsi="Times New Roman" w:cs="Times New Roman"/>
          <w:sz w:val="24"/>
          <w:szCs w:val="24"/>
        </w:rPr>
        <w:t>2</w:t>
      </w:r>
      <w:r w:rsidR="00EB2165" w:rsidRPr="00F221B6">
        <w:rPr>
          <w:rFonts w:ascii="Times New Roman" w:eastAsia="Calibri" w:hAnsi="Times New Roman" w:cs="Times New Roman"/>
          <w:sz w:val="24"/>
          <w:szCs w:val="24"/>
        </w:rPr>
        <w:t>2</w:t>
      </w:r>
      <w:r w:rsidRPr="00F221B6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F221B6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 w:rsidRPr="00F221B6">
        <w:rPr>
          <w:rFonts w:ascii="Times New Roman" w:eastAsia="Calibri" w:hAnsi="Times New Roman" w:cs="Times New Roman"/>
          <w:bCs/>
          <w:sz w:val="24"/>
          <w:szCs w:val="24"/>
        </w:rPr>
        <w:t>Свободинс</w:t>
      </w:r>
      <w:r w:rsidR="00FF60FF" w:rsidRPr="00F221B6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="00E131EA" w:rsidRPr="00F221B6">
        <w:rPr>
          <w:rFonts w:ascii="Times New Roman" w:eastAsia="Calibri" w:hAnsi="Times New Roman" w:cs="Times New Roman"/>
          <w:bCs/>
          <w:sz w:val="24"/>
          <w:szCs w:val="24"/>
        </w:rPr>
        <w:t>ом</w:t>
      </w:r>
      <w:r w:rsidRPr="00F221B6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</w:t>
      </w:r>
      <w:r w:rsidR="00EB2165" w:rsidRPr="00F221B6">
        <w:rPr>
          <w:rFonts w:ascii="Times New Roman" w:eastAsia="Calibri" w:hAnsi="Times New Roman" w:cs="Times New Roman"/>
          <w:bCs/>
          <w:sz w:val="24"/>
          <w:szCs w:val="24"/>
        </w:rPr>
        <w:t>инского района Курской области</w:t>
      </w:r>
      <w:r w:rsidRPr="00F221B6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A01EE9" w:rsidRPr="00F221B6">
        <w:rPr>
          <w:rFonts w:ascii="Times New Roman" w:eastAsia="Calibri" w:hAnsi="Times New Roman" w:cs="Times New Roman"/>
          <w:sz w:val="24"/>
          <w:szCs w:val="24"/>
        </w:rPr>
        <w:t>изменения вносились</w:t>
      </w:r>
      <w:r w:rsidR="00B30DE9">
        <w:rPr>
          <w:rFonts w:ascii="Times New Roman" w:eastAsia="Calibri" w:hAnsi="Times New Roman" w:cs="Times New Roman"/>
          <w:sz w:val="24"/>
          <w:szCs w:val="24"/>
        </w:rPr>
        <w:t xml:space="preserve"> постановлением №1</w:t>
      </w:r>
      <w:r w:rsidR="00F221B6">
        <w:rPr>
          <w:rFonts w:ascii="Times New Roman" w:eastAsia="Calibri" w:hAnsi="Times New Roman" w:cs="Times New Roman"/>
          <w:sz w:val="24"/>
          <w:szCs w:val="24"/>
        </w:rPr>
        <w:t>4</w:t>
      </w:r>
      <w:r w:rsidR="00B30DE9">
        <w:rPr>
          <w:rFonts w:ascii="Times New Roman" w:eastAsia="Calibri" w:hAnsi="Times New Roman" w:cs="Times New Roman"/>
          <w:sz w:val="24"/>
          <w:szCs w:val="24"/>
        </w:rPr>
        <w:t xml:space="preserve"> от 2</w:t>
      </w:r>
      <w:r w:rsidR="00F221B6">
        <w:rPr>
          <w:rFonts w:ascii="Times New Roman" w:eastAsia="Calibri" w:hAnsi="Times New Roman" w:cs="Times New Roman"/>
          <w:sz w:val="24"/>
          <w:szCs w:val="24"/>
        </w:rPr>
        <w:t>4</w:t>
      </w:r>
      <w:r w:rsidR="00B30DE9">
        <w:rPr>
          <w:rFonts w:ascii="Times New Roman" w:eastAsia="Calibri" w:hAnsi="Times New Roman" w:cs="Times New Roman"/>
          <w:sz w:val="24"/>
          <w:szCs w:val="24"/>
        </w:rPr>
        <w:t>.01.2022г.</w:t>
      </w:r>
    </w:p>
    <w:p w:rsidR="00A01EE9" w:rsidRPr="00E159B1" w:rsidRDefault="00A01EE9" w:rsidP="00A01EE9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2E22AC" w:rsidRPr="002E22AC" w:rsidRDefault="00812636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апланированные мероприятия муниципальной программы 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</w:t>
      </w:r>
      <w:r w:rsidR="00F0708A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ом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</w:t>
      </w:r>
      <w:r w:rsidR="00EB2165">
        <w:rPr>
          <w:rFonts w:ascii="Times New Roman" w:eastAsia="Calibri" w:hAnsi="Times New Roman" w:cs="Times New Roman"/>
          <w:bCs/>
          <w:sz w:val="24"/>
          <w:szCs w:val="24"/>
        </w:rPr>
        <w:t>инского района Курской области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 в 20</w:t>
      </w:r>
      <w:r w:rsidR="00FF60FF">
        <w:rPr>
          <w:rFonts w:ascii="Times New Roman" w:eastAsia="Calibri" w:hAnsi="Times New Roman" w:cs="Times New Roman"/>
          <w:sz w:val="24"/>
          <w:szCs w:val="24"/>
        </w:rPr>
        <w:t>2</w:t>
      </w:r>
      <w:r w:rsidR="00F0708A">
        <w:rPr>
          <w:rFonts w:ascii="Times New Roman" w:eastAsia="Calibri" w:hAnsi="Times New Roman" w:cs="Times New Roman"/>
          <w:sz w:val="24"/>
          <w:szCs w:val="24"/>
        </w:rPr>
        <w:t>2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 году были реализованы</w:t>
      </w:r>
      <w:r>
        <w:rPr>
          <w:rFonts w:ascii="Times New Roman" w:eastAsia="Calibri" w:hAnsi="Times New Roman" w:cs="Times New Roman"/>
          <w:sz w:val="24"/>
          <w:szCs w:val="24"/>
        </w:rPr>
        <w:t>, за исключением мероп</w:t>
      </w:r>
      <w:r w:rsidR="00467894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>иятий по обучению</w:t>
      </w:r>
      <w:r w:rsidR="00467894">
        <w:rPr>
          <w:rFonts w:ascii="Times New Roman" w:eastAsia="Calibri" w:hAnsi="Times New Roman" w:cs="Times New Roman"/>
          <w:sz w:val="24"/>
          <w:szCs w:val="24"/>
        </w:rPr>
        <w:t xml:space="preserve"> муниципальных служащих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на краткосрочных курсах повышения квалификации</w:t>
      </w:r>
      <w:proofErr w:type="gramStart"/>
      <w:r w:rsidR="00467894">
        <w:rPr>
          <w:rFonts w:ascii="Times New Roman" w:eastAsia="Calibri" w:hAnsi="Times New Roman" w:cs="Times New Roman"/>
          <w:bCs/>
          <w:sz w:val="24"/>
          <w:szCs w:val="24"/>
        </w:rPr>
        <w:t>.В</w:t>
      </w:r>
      <w:proofErr w:type="gramEnd"/>
      <w:r w:rsidR="00467894">
        <w:rPr>
          <w:rFonts w:ascii="Times New Roman" w:eastAsia="Calibri" w:hAnsi="Times New Roman" w:cs="Times New Roman"/>
          <w:bCs/>
          <w:sz w:val="24"/>
          <w:szCs w:val="24"/>
        </w:rPr>
        <w:t xml:space="preserve"> рамках программы были реализованы мероприятия не требующие финансирования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>, целевые индикаторы достигнуты</w:t>
      </w:r>
      <w:r w:rsidR="00467894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EB2165">
        <w:rPr>
          <w:rFonts w:ascii="Times New Roman" w:eastAsia="Calibri" w:hAnsi="Times New Roman" w:cs="Times New Roman"/>
          <w:sz w:val="24"/>
          <w:szCs w:val="24"/>
        </w:rPr>
        <w:t>100</w:t>
      </w:r>
      <w:r w:rsidR="00467894">
        <w:rPr>
          <w:rFonts w:ascii="Times New Roman" w:eastAsia="Calibri" w:hAnsi="Times New Roman" w:cs="Times New Roman"/>
          <w:sz w:val="24"/>
          <w:szCs w:val="24"/>
        </w:rPr>
        <w:t>%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2E22AC" w:rsidRPr="002E22AC" w:rsidTr="006F1B23"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Балльная оценка</w:t>
            </w:r>
          </w:p>
        </w:tc>
      </w:tr>
      <w:tr w:rsidR="002E22AC" w:rsidRPr="002E22AC" w:rsidTr="006F1B23">
        <w:trPr>
          <w:trHeight w:val="250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0E0AE9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0E0AE9" w:rsidRPr="002E22AC" w:rsidTr="0059258B">
        <w:trPr>
          <w:trHeight w:val="163"/>
        </w:trPr>
        <w:tc>
          <w:tcPr>
            <w:tcW w:w="6660" w:type="dxa"/>
            <w:shd w:val="clear" w:color="auto" w:fill="auto"/>
          </w:tcPr>
          <w:p w:rsidR="000E0AE9" w:rsidRPr="002E22AC" w:rsidRDefault="000E0AE9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</w:tcPr>
          <w:p w:rsidR="000E0AE9" w:rsidRDefault="000E0AE9" w:rsidP="000E0AE9">
            <w:pPr>
              <w:jc w:val="center"/>
            </w:pPr>
            <w:r w:rsidRPr="002F2DEC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E0AE9" w:rsidRPr="002E22AC" w:rsidTr="0059258B">
        <w:trPr>
          <w:trHeight w:val="365"/>
        </w:trPr>
        <w:tc>
          <w:tcPr>
            <w:tcW w:w="6660" w:type="dxa"/>
            <w:shd w:val="clear" w:color="auto" w:fill="auto"/>
          </w:tcPr>
          <w:p w:rsidR="000E0AE9" w:rsidRPr="002E22AC" w:rsidRDefault="000E0AE9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</w:tcPr>
          <w:p w:rsidR="000E0AE9" w:rsidRDefault="000E0AE9" w:rsidP="000E0AE9">
            <w:pPr>
              <w:jc w:val="center"/>
            </w:pPr>
            <w:r w:rsidRPr="002F2DEC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0E0AE9" w:rsidRPr="002E22AC" w:rsidTr="0059258B">
        <w:trPr>
          <w:trHeight w:val="365"/>
        </w:trPr>
        <w:tc>
          <w:tcPr>
            <w:tcW w:w="6660" w:type="dxa"/>
            <w:shd w:val="clear" w:color="auto" w:fill="auto"/>
          </w:tcPr>
          <w:p w:rsidR="000E0AE9" w:rsidRPr="002E22AC" w:rsidRDefault="000E0AE9" w:rsidP="002E22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</w:tcPr>
          <w:p w:rsidR="000E0AE9" w:rsidRDefault="000E0AE9" w:rsidP="000E0AE9">
            <w:pPr>
              <w:jc w:val="center"/>
            </w:pPr>
            <w:r w:rsidRPr="002F2DEC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2E22AC" w:rsidP="002B5C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в 20</w:t>
      </w:r>
      <w:r w:rsidR="004678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0E0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</w:t>
      </w:r>
      <w:r w:rsidR="00435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признана</w:t>
      </w: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эффективн</w:t>
      </w:r>
      <w:r w:rsidR="00435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sectPr w:rsidR="00020FF1" w:rsidRPr="00020FF1" w:rsidSect="00F0708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24FB7"/>
    <w:rsid w:val="000E0AE9"/>
    <w:rsid w:val="000F1F00"/>
    <w:rsid w:val="00194CDD"/>
    <w:rsid w:val="0022677A"/>
    <w:rsid w:val="002B5CF9"/>
    <w:rsid w:val="002E22AC"/>
    <w:rsid w:val="00375622"/>
    <w:rsid w:val="003F3FE6"/>
    <w:rsid w:val="0041458C"/>
    <w:rsid w:val="00435CB5"/>
    <w:rsid w:val="00445507"/>
    <w:rsid w:val="00467894"/>
    <w:rsid w:val="00533834"/>
    <w:rsid w:val="00561578"/>
    <w:rsid w:val="005772FC"/>
    <w:rsid w:val="005B4BE0"/>
    <w:rsid w:val="00626D30"/>
    <w:rsid w:val="0065660A"/>
    <w:rsid w:val="00697B41"/>
    <w:rsid w:val="00712C88"/>
    <w:rsid w:val="00802481"/>
    <w:rsid w:val="00812636"/>
    <w:rsid w:val="008756E1"/>
    <w:rsid w:val="00956B1D"/>
    <w:rsid w:val="009C07C8"/>
    <w:rsid w:val="009C6503"/>
    <w:rsid w:val="00A01EE9"/>
    <w:rsid w:val="00A17F7B"/>
    <w:rsid w:val="00A93B69"/>
    <w:rsid w:val="00AE09CF"/>
    <w:rsid w:val="00AE1B21"/>
    <w:rsid w:val="00B30DE9"/>
    <w:rsid w:val="00BA166E"/>
    <w:rsid w:val="00BE0082"/>
    <w:rsid w:val="00C305BB"/>
    <w:rsid w:val="00CB6D98"/>
    <w:rsid w:val="00D16F2A"/>
    <w:rsid w:val="00D22C62"/>
    <w:rsid w:val="00D66702"/>
    <w:rsid w:val="00D87BE2"/>
    <w:rsid w:val="00E131EA"/>
    <w:rsid w:val="00E159B1"/>
    <w:rsid w:val="00E220B7"/>
    <w:rsid w:val="00E22A87"/>
    <w:rsid w:val="00E25FB7"/>
    <w:rsid w:val="00E365F4"/>
    <w:rsid w:val="00EB2165"/>
    <w:rsid w:val="00F0708A"/>
    <w:rsid w:val="00F221B6"/>
    <w:rsid w:val="00FA0EE0"/>
    <w:rsid w:val="00FF6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B5FEE-2890-4DFC-95A4-9D6A3A05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2023-03-09T06:30:00Z</cp:lastPrinted>
  <dcterms:created xsi:type="dcterms:W3CDTF">2016-08-19T09:01:00Z</dcterms:created>
  <dcterms:modified xsi:type="dcterms:W3CDTF">2023-03-09T06:30:00Z</dcterms:modified>
</cp:coreProperties>
</file>